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61D7A"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4"/>
          <w:szCs w:val="24"/>
        </w:rPr>
      </w:pPr>
    </w:p>
    <w:p w14:paraId="36957C54" w14:textId="74C369FB" w:rsidR="004D1FA0" w:rsidRPr="00083D3C" w:rsidRDefault="004D1FA0" w:rsidP="004D1FA0">
      <w:pPr>
        <w:widowControl/>
        <w:suppressAutoHyphens w:val="0"/>
        <w:autoSpaceDE w:val="0"/>
        <w:adjustRightInd w:val="0"/>
        <w:spacing w:after="0" w:line="240" w:lineRule="auto"/>
        <w:textAlignment w:val="auto"/>
        <w:rPr>
          <w:rFonts w:ascii="Rum Serif Semibold" w:hAnsi="Rum Serif Semibold" w:cs="Arial"/>
          <w:b/>
          <w:bCs/>
          <w:color w:val="000000"/>
          <w:kern w:val="0"/>
          <w:sz w:val="23"/>
          <w:szCs w:val="23"/>
        </w:rPr>
      </w:pPr>
      <w:r w:rsidRPr="004D1FA0">
        <w:rPr>
          <w:rFonts w:ascii="Rum Serif Semibold" w:hAnsi="Rum Serif Semibold" w:cs="Arial"/>
          <w:b/>
          <w:bCs/>
          <w:color w:val="000000"/>
          <w:kern w:val="0"/>
          <w:sz w:val="23"/>
          <w:szCs w:val="23"/>
        </w:rPr>
        <w:t xml:space="preserve">Indkaldelse og dagsorden til stiftende generalforsamling for LM Kids klubben i NN </w:t>
      </w:r>
    </w:p>
    <w:p w14:paraId="73253086" w14:textId="77777777" w:rsidR="00083D3C" w:rsidRPr="004D1FA0" w:rsidRDefault="00083D3C" w:rsidP="004D1FA0">
      <w:pPr>
        <w:widowControl/>
        <w:suppressAutoHyphens w:val="0"/>
        <w:autoSpaceDE w:val="0"/>
        <w:adjustRightInd w:val="0"/>
        <w:spacing w:after="0" w:line="240" w:lineRule="auto"/>
        <w:textAlignment w:val="auto"/>
        <w:rPr>
          <w:rFonts w:ascii="Rum Serif Medium" w:hAnsi="Rum Serif Medium" w:cs="Arial"/>
          <w:color w:val="000000"/>
          <w:kern w:val="0"/>
          <w:sz w:val="23"/>
          <w:szCs w:val="23"/>
        </w:rPr>
      </w:pPr>
    </w:p>
    <w:p w14:paraId="1FCF8666"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FF0000"/>
          <w:kern w:val="0"/>
          <w:sz w:val="20"/>
          <w:szCs w:val="20"/>
        </w:rPr>
      </w:pPr>
      <w:r w:rsidRPr="004D1FA0">
        <w:rPr>
          <w:rFonts w:ascii="Rum Serif Medium" w:hAnsi="Rum Serif Medium" w:cs="Arial"/>
          <w:color w:val="FF0000"/>
          <w:kern w:val="0"/>
          <w:sz w:val="20"/>
          <w:szCs w:val="20"/>
        </w:rPr>
        <w:t xml:space="preserve">(Skabelon og vejledning, alt i parentes er vejledning og kan slettes før opslag/udsendelse.) </w:t>
      </w:r>
    </w:p>
    <w:p w14:paraId="0B190339" w14:textId="77777777" w:rsidR="00083D3C" w:rsidRDefault="00083D3C"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p>
    <w:p w14:paraId="7763AF66"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Dato: (Ingen specielle tidsfrister for stiftende generalforsamling (SGF). Det er dog vigtigt, at alle i kredsen omkring klubben / LM-kredsen er godt informeret og kan nå at forberede sig.) </w:t>
      </w:r>
    </w:p>
    <w:p w14:paraId="464CCCAC"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Sted: </w:t>
      </w:r>
    </w:p>
    <w:p w14:paraId="0B54BCA0"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1. Åbning af generalforsamling (typisk ved den person der har indkaldt til SGF) </w:t>
      </w:r>
    </w:p>
    <w:p w14:paraId="4CD50D4E" w14:textId="77777777" w:rsidR="004D1FA0" w:rsidRPr="004D1FA0" w:rsidRDefault="004D1FA0" w:rsidP="004D1FA0">
      <w:pPr>
        <w:widowControl/>
        <w:suppressAutoHyphens w:val="0"/>
        <w:autoSpaceDE w:val="0"/>
        <w:adjustRightInd w:val="0"/>
        <w:spacing w:after="13"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a. Valg af ordstyrer (ordstyrer overtager ledelsen af generalforsamlingen umiddelbart efter ordstyrer-valget) </w:t>
      </w:r>
    </w:p>
    <w:p w14:paraId="246C589B" w14:textId="77777777" w:rsidR="004D1FA0" w:rsidRPr="004D1FA0" w:rsidRDefault="004D1FA0" w:rsidP="004D1FA0">
      <w:pPr>
        <w:widowControl/>
        <w:suppressAutoHyphens w:val="0"/>
        <w:autoSpaceDE w:val="0"/>
        <w:adjustRightInd w:val="0"/>
        <w:spacing w:after="13"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b. Valg af referent </w:t>
      </w:r>
    </w:p>
    <w:p w14:paraId="6B900208" w14:textId="77777777" w:rsidR="004D1FA0" w:rsidRPr="004D1FA0" w:rsidRDefault="004D1FA0" w:rsidP="004D1FA0">
      <w:pPr>
        <w:widowControl/>
        <w:suppressAutoHyphens w:val="0"/>
        <w:autoSpaceDE w:val="0"/>
        <w:adjustRightInd w:val="0"/>
        <w:spacing w:after="13"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c. Registrering af antal fremmødte </w:t>
      </w:r>
    </w:p>
    <w:p w14:paraId="0EAAD0F0"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d. Valg af stemmeoptællere </w:t>
      </w:r>
    </w:p>
    <w:p w14:paraId="4A1E4D8B" w14:textId="77777777" w:rsidR="004D1FA0" w:rsidRPr="004D1FA0" w:rsidRDefault="004D1FA0" w:rsidP="00083D3C">
      <w:pPr>
        <w:widowControl/>
        <w:suppressAutoHyphens w:val="0"/>
        <w:autoSpaceDE w:val="0"/>
        <w:adjustRightInd w:val="0"/>
        <w:spacing w:after="0" w:line="240" w:lineRule="auto"/>
        <w:jc w:val="center"/>
        <w:textAlignment w:val="auto"/>
        <w:rPr>
          <w:rFonts w:ascii="Rum Serif Medium" w:hAnsi="Rum Serif Medium" w:cs="Arial"/>
          <w:color w:val="000000"/>
          <w:kern w:val="0"/>
          <w:sz w:val="20"/>
          <w:szCs w:val="20"/>
        </w:rPr>
      </w:pPr>
      <w:bookmarkStart w:id="0" w:name="_GoBack"/>
    </w:p>
    <w:bookmarkEnd w:id="0"/>
    <w:p w14:paraId="0791BCD8"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2. Vedtægter (brug standardvedtægter for lokalforeninger – hentes på www.LM-Kids.dk) </w:t>
      </w:r>
    </w:p>
    <w:p w14:paraId="7D065ACB" w14:textId="77777777" w:rsidR="004D1FA0" w:rsidRPr="004D1FA0" w:rsidRDefault="004D1FA0" w:rsidP="004D1FA0">
      <w:pPr>
        <w:widowControl/>
        <w:suppressAutoHyphens w:val="0"/>
        <w:autoSpaceDE w:val="0"/>
        <w:adjustRightInd w:val="0"/>
        <w:spacing w:after="13"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a. Gennemgang af vedtægter </w:t>
      </w:r>
    </w:p>
    <w:p w14:paraId="77D62404"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b. Afstemning om vedtægter </w:t>
      </w:r>
    </w:p>
    <w:p w14:paraId="6D309A79"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p>
    <w:p w14:paraId="7CA2F8E2"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3. Økonomi </w:t>
      </w:r>
    </w:p>
    <w:p w14:paraId="1332E9B8" w14:textId="77777777" w:rsidR="004D1FA0" w:rsidRPr="004D1FA0" w:rsidRDefault="004D1FA0" w:rsidP="004D1FA0">
      <w:pPr>
        <w:widowControl/>
        <w:suppressAutoHyphens w:val="0"/>
        <w:autoSpaceDE w:val="0"/>
        <w:adjustRightInd w:val="0"/>
        <w:spacing w:after="13"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a. Fastlæggelse af medlemskontingent </w:t>
      </w:r>
    </w:p>
    <w:p w14:paraId="233CF5D0"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b. Budget (hvis der er behov for at lave budget) </w:t>
      </w:r>
    </w:p>
    <w:p w14:paraId="74AEE85A"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p>
    <w:p w14:paraId="7514C2F2"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4. Valg </w:t>
      </w:r>
    </w:p>
    <w:p w14:paraId="3887C0AA" w14:textId="77777777" w:rsidR="004D1FA0" w:rsidRPr="004D1FA0" w:rsidRDefault="004D1FA0" w:rsidP="004D1FA0">
      <w:pPr>
        <w:widowControl/>
        <w:suppressAutoHyphens w:val="0"/>
        <w:autoSpaceDE w:val="0"/>
        <w:adjustRightInd w:val="0"/>
        <w:spacing w:after="13"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a. Valg til bestyrelsen </w:t>
      </w:r>
    </w:p>
    <w:p w14:paraId="4AF7123F" w14:textId="77777777" w:rsidR="004D1FA0" w:rsidRPr="004D1FA0" w:rsidRDefault="004D1FA0" w:rsidP="004D1FA0">
      <w:pPr>
        <w:widowControl/>
        <w:suppressAutoHyphens w:val="0"/>
        <w:autoSpaceDE w:val="0"/>
        <w:adjustRightInd w:val="0"/>
        <w:spacing w:after="13"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b. Valg af suppleanter til bestyrelsen </w:t>
      </w:r>
    </w:p>
    <w:p w14:paraId="0383E896" w14:textId="77777777" w:rsidR="004D1FA0" w:rsidRPr="004D1FA0" w:rsidRDefault="004D1FA0" w:rsidP="004D1FA0">
      <w:pPr>
        <w:widowControl/>
        <w:suppressAutoHyphens w:val="0"/>
        <w:autoSpaceDE w:val="0"/>
        <w:adjustRightInd w:val="0"/>
        <w:spacing w:after="13"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c. Valg af revisor </w:t>
      </w:r>
    </w:p>
    <w:p w14:paraId="767E72F8"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d. Evt. valg til andre poster/udvalg </w:t>
      </w:r>
    </w:p>
    <w:p w14:paraId="6C0D81F0"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p>
    <w:p w14:paraId="5D3EB91D"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5. Evt. (pkt. under evt. kan ikke sættes til afstemning) </w:t>
      </w:r>
    </w:p>
    <w:p w14:paraId="4A508126"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p>
    <w:p w14:paraId="0D777310"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r w:rsidRPr="004D1FA0">
        <w:rPr>
          <w:rFonts w:ascii="Rum Serif Medium" w:hAnsi="Rum Serif Medium" w:cs="Arial"/>
          <w:color w:val="000000"/>
          <w:kern w:val="0"/>
          <w:sz w:val="20"/>
          <w:szCs w:val="20"/>
        </w:rPr>
        <w:t xml:space="preserve">6. Afslutning (Ordstyreren afslutter generalforsamlingen. Herefter overtager den nyvalgte bestyrelse ledelsen. Bestyrelsen konstituerer sig på første møde og godkender referat fra generalforsamlingen. Bestyrelsen begynder herefter medlemsoptagelse og leder foreningen ifølge generalforsamlingens beslutninger og vedtægterne) </w:t>
      </w:r>
    </w:p>
    <w:p w14:paraId="3A85E1A3" w14:textId="77777777" w:rsidR="004D1FA0" w:rsidRPr="004D1FA0" w:rsidRDefault="004D1FA0" w:rsidP="004D1FA0">
      <w:pPr>
        <w:widowControl/>
        <w:suppressAutoHyphens w:val="0"/>
        <w:autoSpaceDE w:val="0"/>
        <w:adjustRightInd w:val="0"/>
        <w:spacing w:after="0" w:line="240" w:lineRule="auto"/>
        <w:textAlignment w:val="auto"/>
        <w:rPr>
          <w:rFonts w:ascii="Rum Serif Medium" w:hAnsi="Rum Serif Medium" w:cs="Arial"/>
          <w:color w:val="000000"/>
          <w:kern w:val="0"/>
          <w:sz w:val="20"/>
          <w:szCs w:val="20"/>
        </w:rPr>
      </w:pPr>
    </w:p>
    <w:p w14:paraId="40F918CF" w14:textId="3D2E063A" w:rsidR="00D41C39" w:rsidRPr="00083D3C" w:rsidRDefault="004D1FA0" w:rsidP="004D1FA0">
      <w:pPr>
        <w:rPr>
          <w:rFonts w:ascii="Rum Serif Medium" w:hAnsi="Rum Serif Medium"/>
        </w:rPr>
      </w:pPr>
      <w:r w:rsidRPr="00083D3C">
        <w:rPr>
          <w:rFonts w:ascii="Rum Serif Medium" w:hAnsi="Rum Serif Medium" w:cs="Arial"/>
          <w:color w:val="000000"/>
          <w:kern w:val="0"/>
          <w:sz w:val="20"/>
          <w:szCs w:val="20"/>
        </w:rPr>
        <w:t>(Underskrevet af)</w:t>
      </w:r>
    </w:p>
    <w:sectPr w:rsidR="00D41C39" w:rsidRPr="00083D3C" w:rsidSect="00154931">
      <w:headerReference w:type="default" r:id="rId7"/>
      <w:pgSz w:w="11906" w:h="16838"/>
      <w:pgMar w:top="1701" w:right="1134" w:bottom="1418" w:left="1134" w:header="709"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DDE43" w14:textId="77777777" w:rsidR="00117598" w:rsidRDefault="00117598">
      <w:pPr>
        <w:spacing w:after="0" w:line="240" w:lineRule="auto"/>
      </w:pPr>
      <w:r>
        <w:separator/>
      </w:r>
    </w:p>
  </w:endnote>
  <w:endnote w:type="continuationSeparator" w:id="0">
    <w:p w14:paraId="2B8AA3B2" w14:textId="77777777" w:rsidR="00117598" w:rsidRDefault="0011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Rum Serif Medium">
    <w:panose1 w:val="020B0600030000000000"/>
    <w:charset w:val="00"/>
    <w:family w:val="swiss"/>
    <w:notTrueType/>
    <w:pitch w:val="variable"/>
    <w:sig w:usb0="800000AF" w:usb1="5000204A" w:usb2="00000000" w:usb3="00000000" w:csb0="00000001" w:csb1="00000000"/>
  </w:font>
  <w:font w:name="Rum Serif Semibold">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D621A" w14:textId="77777777" w:rsidR="00117598" w:rsidRDefault="00117598">
      <w:pPr>
        <w:spacing w:after="0" w:line="240" w:lineRule="auto"/>
      </w:pPr>
      <w:r>
        <w:rPr>
          <w:color w:val="000000"/>
        </w:rPr>
        <w:separator/>
      </w:r>
    </w:p>
  </w:footnote>
  <w:footnote w:type="continuationSeparator" w:id="0">
    <w:p w14:paraId="6A0CD6D1" w14:textId="77777777" w:rsidR="00117598" w:rsidRDefault="00117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FAFC" w14:textId="77777777" w:rsidR="00581C44" w:rsidRDefault="00581C44">
    <w:pPr>
      <w:pStyle w:val="Sidehoved"/>
    </w:pPr>
    <w:r w:rsidRPr="00581C44">
      <w:rPr>
        <w:noProof/>
        <w:lang w:eastAsia="da-DK"/>
      </w:rPr>
      <w:drawing>
        <wp:inline distT="0" distB="0" distL="0" distR="0" wp14:anchorId="39044839" wp14:editId="74538859">
          <wp:extent cx="658800" cy="540000"/>
          <wp:effectExtent l="0" t="0" r="8255" b="0"/>
          <wp:docPr id="4" name="Billede 4" descr="C:\Users\lbl\Google Drev\LMBU - Arbejdsmappe\LMBU Design - 2015\1 Logoer\LMBU\LMBU_L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l\Google Drev\LMBU - Arbejdsmappe\LMBU Design - 2015\1 Logoer\LMBU\LMBU_LIL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0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3CF"/>
    <w:multiLevelType w:val="multilevel"/>
    <w:tmpl w:val="2DC68A2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F014B6"/>
    <w:multiLevelType w:val="multilevel"/>
    <w:tmpl w:val="876CA432"/>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06791D"/>
    <w:multiLevelType w:val="multilevel"/>
    <w:tmpl w:val="526C7DCE"/>
    <w:styleLink w:val="WWNum2"/>
    <w:lvl w:ilvl="0">
      <w:start w:val="1"/>
      <w:numFmt w:val="decimal"/>
      <w:lvlText w:val="%1."/>
      <w:lvlJc w:val="left"/>
      <w:pPr>
        <w:ind w:left="360" w:hanging="360"/>
      </w:pPr>
      <w:rPr>
        <w:b/>
        <w:i/>
      </w:rPr>
    </w:lvl>
    <w:lvl w:ilvl="1">
      <w:start w:val="1"/>
      <w:numFmt w:val="lowerLetter"/>
      <w:lvlText w:val="%2."/>
      <w:lvlJc w:val="left"/>
      <w:pPr>
        <w:ind w:left="2384" w:hanging="360"/>
      </w:pPr>
    </w:lvl>
    <w:lvl w:ilvl="2">
      <w:start w:val="1"/>
      <w:numFmt w:val="lowerRoman"/>
      <w:lvlText w:val="%1.%2.%3."/>
      <w:lvlJc w:val="right"/>
      <w:pPr>
        <w:ind w:left="3104" w:hanging="180"/>
      </w:pPr>
    </w:lvl>
    <w:lvl w:ilvl="3">
      <w:start w:val="1"/>
      <w:numFmt w:val="decimal"/>
      <w:lvlText w:val="%1.%2.%3.%4."/>
      <w:lvlJc w:val="left"/>
      <w:pPr>
        <w:ind w:left="3824" w:hanging="360"/>
      </w:pPr>
    </w:lvl>
    <w:lvl w:ilvl="4">
      <w:start w:val="1"/>
      <w:numFmt w:val="lowerLetter"/>
      <w:lvlText w:val="%1.%2.%3.%4.%5."/>
      <w:lvlJc w:val="left"/>
      <w:pPr>
        <w:ind w:left="4544" w:hanging="360"/>
      </w:pPr>
    </w:lvl>
    <w:lvl w:ilvl="5">
      <w:start w:val="1"/>
      <w:numFmt w:val="lowerRoman"/>
      <w:lvlText w:val="%1.%2.%3.%4.%5.%6."/>
      <w:lvlJc w:val="right"/>
      <w:pPr>
        <w:ind w:left="5264" w:hanging="180"/>
      </w:pPr>
    </w:lvl>
    <w:lvl w:ilvl="6">
      <w:start w:val="1"/>
      <w:numFmt w:val="decimal"/>
      <w:lvlText w:val="%1.%2.%3.%4.%5.%6.%7."/>
      <w:lvlJc w:val="left"/>
      <w:pPr>
        <w:ind w:left="5984" w:hanging="360"/>
      </w:pPr>
    </w:lvl>
    <w:lvl w:ilvl="7">
      <w:start w:val="1"/>
      <w:numFmt w:val="lowerLetter"/>
      <w:lvlText w:val="%1.%2.%3.%4.%5.%6.%7.%8."/>
      <w:lvlJc w:val="left"/>
      <w:pPr>
        <w:ind w:left="6704" w:hanging="360"/>
      </w:pPr>
    </w:lvl>
    <w:lvl w:ilvl="8">
      <w:start w:val="1"/>
      <w:numFmt w:val="lowerRoman"/>
      <w:lvlText w:val="%1.%2.%3.%4.%5.%6.%7.%8.%9."/>
      <w:lvlJc w:val="right"/>
      <w:pPr>
        <w:ind w:left="7424" w:hanging="180"/>
      </w:pPr>
    </w:lvl>
  </w:abstractNum>
  <w:abstractNum w:abstractNumId="3" w15:restartNumberingAfterBreak="0">
    <w:nsid w:val="11C55419"/>
    <w:multiLevelType w:val="hybridMultilevel"/>
    <w:tmpl w:val="384E79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40E7048"/>
    <w:multiLevelType w:val="multilevel"/>
    <w:tmpl w:val="98C8A622"/>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AE3BFB"/>
    <w:multiLevelType w:val="hybridMultilevel"/>
    <w:tmpl w:val="8AD238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1733555"/>
    <w:multiLevelType w:val="multilevel"/>
    <w:tmpl w:val="62C6CEAE"/>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96E3A"/>
    <w:multiLevelType w:val="multilevel"/>
    <w:tmpl w:val="FA0C2AC2"/>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89B3ED9"/>
    <w:multiLevelType w:val="multilevel"/>
    <w:tmpl w:val="99A85E22"/>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416E5FA7"/>
    <w:multiLevelType w:val="multilevel"/>
    <w:tmpl w:val="ADE49C62"/>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E2C20D7"/>
    <w:multiLevelType w:val="multilevel"/>
    <w:tmpl w:val="1EAE4C6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EB54061"/>
    <w:multiLevelType w:val="multilevel"/>
    <w:tmpl w:val="0FACA878"/>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FC9107B"/>
    <w:multiLevelType w:val="multilevel"/>
    <w:tmpl w:val="D842D62C"/>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5FA1D9B"/>
    <w:multiLevelType w:val="multilevel"/>
    <w:tmpl w:val="0F8842F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75F279B"/>
    <w:multiLevelType w:val="multilevel"/>
    <w:tmpl w:val="430A5608"/>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76636C4"/>
    <w:multiLevelType w:val="multilevel"/>
    <w:tmpl w:val="719619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AE30DA9"/>
    <w:multiLevelType w:val="multilevel"/>
    <w:tmpl w:val="6546C14E"/>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28F5AB1"/>
    <w:multiLevelType w:val="multilevel"/>
    <w:tmpl w:val="04A0D300"/>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49C0A1E"/>
    <w:multiLevelType w:val="multilevel"/>
    <w:tmpl w:val="98186588"/>
    <w:styleLink w:val="WWNum3"/>
    <w:lvl w:ilvl="0">
      <w:start w:val="1"/>
      <w:numFmt w:val="decimal"/>
      <w:lvlText w:val="%1."/>
      <w:lvlJc w:val="left"/>
      <w:pPr>
        <w:ind w:left="1664" w:hanging="360"/>
      </w:pPr>
      <w:rPr>
        <w:b/>
        <w:i/>
      </w:rPr>
    </w:lvl>
    <w:lvl w:ilvl="1">
      <w:start w:val="1"/>
      <w:numFmt w:val="lowerLetter"/>
      <w:lvlText w:val="%2."/>
      <w:lvlJc w:val="left"/>
      <w:pPr>
        <w:ind w:left="2384" w:hanging="360"/>
      </w:pPr>
    </w:lvl>
    <w:lvl w:ilvl="2">
      <w:start w:val="1"/>
      <w:numFmt w:val="lowerRoman"/>
      <w:lvlText w:val="%1.%2.%3."/>
      <w:lvlJc w:val="right"/>
      <w:pPr>
        <w:ind w:left="3104" w:hanging="180"/>
      </w:pPr>
    </w:lvl>
    <w:lvl w:ilvl="3">
      <w:start w:val="1"/>
      <w:numFmt w:val="decimal"/>
      <w:lvlText w:val="%1.%2.%3.%4."/>
      <w:lvlJc w:val="left"/>
      <w:pPr>
        <w:ind w:left="3824" w:hanging="360"/>
      </w:pPr>
    </w:lvl>
    <w:lvl w:ilvl="4">
      <w:start w:val="1"/>
      <w:numFmt w:val="lowerLetter"/>
      <w:lvlText w:val="%1.%2.%3.%4.%5."/>
      <w:lvlJc w:val="left"/>
      <w:pPr>
        <w:ind w:left="4544" w:hanging="360"/>
      </w:pPr>
    </w:lvl>
    <w:lvl w:ilvl="5">
      <w:start w:val="1"/>
      <w:numFmt w:val="lowerRoman"/>
      <w:lvlText w:val="%1.%2.%3.%4.%5.%6."/>
      <w:lvlJc w:val="right"/>
      <w:pPr>
        <w:ind w:left="5264" w:hanging="180"/>
      </w:pPr>
    </w:lvl>
    <w:lvl w:ilvl="6">
      <w:start w:val="1"/>
      <w:numFmt w:val="decimal"/>
      <w:lvlText w:val="%1.%2.%3.%4.%5.%6.%7."/>
      <w:lvlJc w:val="left"/>
      <w:pPr>
        <w:ind w:left="5984" w:hanging="360"/>
      </w:pPr>
    </w:lvl>
    <w:lvl w:ilvl="7">
      <w:start w:val="1"/>
      <w:numFmt w:val="lowerLetter"/>
      <w:lvlText w:val="%1.%2.%3.%4.%5.%6.%7.%8."/>
      <w:lvlJc w:val="left"/>
      <w:pPr>
        <w:ind w:left="6704" w:hanging="360"/>
      </w:pPr>
    </w:lvl>
    <w:lvl w:ilvl="8">
      <w:start w:val="1"/>
      <w:numFmt w:val="lowerRoman"/>
      <w:lvlText w:val="%1.%2.%3.%4.%5.%6.%7.%8.%9."/>
      <w:lvlJc w:val="right"/>
      <w:pPr>
        <w:ind w:left="7424" w:hanging="180"/>
      </w:pPr>
    </w:lvl>
  </w:abstractNum>
  <w:abstractNum w:abstractNumId="19" w15:restartNumberingAfterBreak="0">
    <w:nsid w:val="75C26F65"/>
    <w:multiLevelType w:val="multilevel"/>
    <w:tmpl w:val="7A9E6D7C"/>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81B62E5"/>
    <w:multiLevelType w:val="multilevel"/>
    <w:tmpl w:val="5910573A"/>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3"/>
  </w:num>
  <w:num w:numId="2">
    <w:abstractNumId w:val="2"/>
  </w:num>
  <w:num w:numId="3">
    <w:abstractNumId w:val="18"/>
  </w:num>
  <w:num w:numId="4">
    <w:abstractNumId w:val="8"/>
  </w:num>
  <w:num w:numId="5">
    <w:abstractNumId w:val="10"/>
  </w:num>
  <w:num w:numId="6">
    <w:abstractNumId w:val="20"/>
  </w:num>
  <w:num w:numId="7">
    <w:abstractNumId w:val="11"/>
  </w:num>
  <w:num w:numId="8">
    <w:abstractNumId w:val="14"/>
  </w:num>
  <w:num w:numId="9">
    <w:abstractNumId w:val="0"/>
  </w:num>
  <w:num w:numId="10">
    <w:abstractNumId w:val="6"/>
  </w:num>
  <w:num w:numId="11">
    <w:abstractNumId w:val="12"/>
  </w:num>
  <w:num w:numId="12">
    <w:abstractNumId w:val="19"/>
  </w:num>
  <w:num w:numId="13">
    <w:abstractNumId w:val="15"/>
  </w:num>
  <w:num w:numId="14">
    <w:abstractNumId w:val="16"/>
  </w:num>
  <w:num w:numId="15">
    <w:abstractNumId w:val="7"/>
  </w:num>
  <w:num w:numId="16">
    <w:abstractNumId w:val="17"/>
  </w:num>
  <w:num w:numId="17">
    <w:abstractNumId w:val="4"/>
  </w:num>
  <w:num w:numId="18">
    <w:abstractNumId w:val="1"/>
  </w:num>
  <w:num w:numId="19">
    <w:abstractNumId w:val="9"/>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39"/>
    <w:rsid w:val="00083D3C"/>
    <w:rsid w:val="00117598"/>
    <w:rsid w:val="00154931"/>
    <w:rsid w:val="003B1240"/>
    <w:rsid w:val="004D1FA0"/>
    <w:rsid w:val="00581C44"/>
    <w:rsid w:val="00680234"/>
    <w:rsid w:val="0070631F"/>
    <w:rsid w:val="00786378"/>
    <w:rsid w:val="0083763E"/>
    <w:rsid w:val="009E2BD1"/>
    <w:rsid w:val="00AA5623"/>
    <w:rsid w:val="00AE0D73"/>
    <w:rsid w:val="00B14C73"/>
    <w:rsid w:val="00BA7BB9"/>
    <w:rsid w:val="00BB6C9F"/>
    <w:rsid w:val="00CC0E45"/>
    <w:rsid w:val="00D41C39"/>
    <w:rsid w:val="00D656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3E1911"/>
  <w15:docId w15:val="{72029049-B9E6-43BC-9360-C6C4132F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da-DK"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Overskrift1">
    <w:name w:val="heading 1"/>
    <w:basedOn w:val="Standard"/>
    <w:next w:val="Textbody"/>
    <w:pPr>
      <w:keepNext/>
      <w:keepLines/>
      <w:spacing w:before="480" w:after="0"/>
      <w:outlineLvl w:val="0"/>
    </w:pPr>
    <w:rPr>
      <w:rFonts w:ascii="Cambria" w:hAnsi="Cambria"/>
      <w:b/>
      <w:bCs/>
      <w:color w:val="365F91"/>
      <w:sz w:val="28"/>
      <w:szCs w:val="28"/>
    </w:rPr>
  </w:style>
  <w:style w:type="paragraph" w:styleId="Overskrift3">
    <w:name w:val="heading 3"/>
    <w:basedOn w:val="Standard"/>
    <w:next w:val="Textbody"/>
    <w:pPr>
      <w:keepNext/>
      <w:keepLines/>
      <w:spacing w:before="40" w:after="0"/>
      <w:outlineLvl w:val="2"/>
    </w:pPr>
    <w:rPr>
      <w:i/>
      <w:color w:val="17A4CA"/>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illedtekst">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cs="Calibri"/>
      <w:color w:val="000000"/>
      <w:sz w:val="24"/>
      <w:szCs w:val="24"/>
    </w:rPr>
  </w:style>
  <w:style w:type="paragraph" w:styleId="Listeafsnit">
    <w:name w:val="List Paragraph"/>
    <w:basedOn w:val="Standard"/>
    <w:pPr>
      <w:ind w:left="720"/>
    </w:pPr>
  </w:style>
  <w:style w:type="paragraph" w:styleId="Ingenafstand">
    <w:name w:val="No Spacing"/>
    <w:pPr>
      <w:widowControl/>
      <w:suppressAutoHyphens/>
      <w:spacing w:after="0" w:line="240" w:lineRule="auto"/>
    </w:pPr>
  </w:style>
  <w:style w:type="paragraph" w:styleId="Sidehoved">
    <w:name w:val="header"/>
    <w:basedOn w:val="Standard"/>
    <w:link w:val="SidehovedTegn"/>
    <w:uiPriority w:val="99"/>
    <w:pPr>
      <w:suppressLineNumbers/>
      <w:tabs>
        <w:tab w:val="center" w:pos="4819"/>
        <w:tab w:val="right" w:pos="9638"/>
      </w:tabs>
    </w:pPr>
  </w:style>
  <w:style w:type="character" w:customStyle="1" w:styleId="Overskrift1Tegn">
    <w:name w:val="Overskrift 1 Tegn"/>
    <w:basedOn w:val="Standardskrifttypeiafsnit"/>
    <w:rPr>
      <w:rFonts w:ascii="Cambria" w:hAnsi="Cambria"/>
      <w:b/>
      <w:bCs/>
      <w:color w:val="365F91"/>
      <w:sz w:val="28"/>
      <w:szCs w:val="28"/>
    </w:rPr>
  </w:style>
  <w:style w:type="character" w:customStyle="1" w:styleId="ListLabel1">
    <w:name w:val="ListLabel 1"/>
    <w:rPr>
      <w:b/>
      <w:i/>
    </w:rPr>
  </w:style>
  <w:style w:type="character" w:customStyle="1" w:styleId="ListLabel2">
    <w:name w:val="ListLabel 2"/>
    <w:rPr>
      <w:rFonts w:cs="Courier New"/>
    </w:rPr>
  </w:style>
  <w:style w:type="character" w:customStyle="1" w:styleId="NumberingSymbols">
    <w:name w:val="Numbering Symbols"/>
  </w:style>
  <w:style w:type="numbering" w:customStyle="1" w:styleId="WWNum1">
    <w:name w:val="WWNum1"/>
    <w:basedOn w:val="Ingenoversigt"/>
    <w:pPr>
      <w:numPr>
        <w:numId w:val="1"/>
      </w:numPr>
    </w:pPr>
  </w:style>
  <w:style w:type="numbering" w:customStyle="1" w:styleId="WWNum2">
    <w:name w:val="WWNum2"/>
    <w:basedOn w:val="Ingenoversigt"/>
    <w:pPr>
      <w:numPr>
        <w:numId w:val="2"/>
      </w:numPr>
    </w:pPr>
  </w:style>
  <w:style w:type="numbering" w:customStyle="1" w:styleId="WWNum3">
    <w:name w:val="WWNum3"/>
    <w:basedOn w:val="Ingenoversigt"/>
    <w:pPr>
      <w:numPr>
        <w:numId w:val="3"/>
      </w:numPr>
    </w:pPr>
  </w:style>
  <w:style w:type="numbering" w:customStyle="1" w:styleId="WWNum4">
    <w:name w:val="WWNum4"/>
    <w:basedOn w:val="Ingenoversigt"/>
    <w:pPr>
      <w:numPr>
        <w:numId w:val="4"/>
      </w:numPr>
    </w:pPr>
  </w:style>
  <w:style w:type="numbering" w:customStyle="1" w:styleId="RTFNum2">
    <w:name w:val="RTF_Num 2"/>
    <w:basedOn w:val="Ingenoversigt"/>
    <w:pPr>
      <w:numPr>
        <w:numId w:val="5"/>
      </w:numPr>
    </w:pPr>
  </w:style>
  <w:style w:type="numbering" w:customStyle="1" w:styleId="RTFNum3">
    <w:name w:val="RTF_Num 3"/>
    <w:basedOn w:val="Ingenoversigt"/>
    <w:pPr>
      <w:numPr>
        <w:numId w:val="6"/>
      </w:numPr>
    </w:pPr>
  </w:style>
  <w:style w:type="numbering" w:customStyle="1" w:styleId="RTFNum4">
    <w:name w:val="RTF_Num 4"/>
    <w:basedOn w:val="Ingenoversigt"/>
    <w:pPr>
      <w:numPr>
        <w:numId w:val="7"/>
      </w:numPr>
    </w:pPr>
  </w:style>
  <w:style w:type="numbering" w:customStyle="1" w:styleId="RTFNum5">
    <w:name w:val="RTF_Num 5"/>
    <w:basedOn w:val="Ingenoversigt"/>
    <w:pPr>
      <w:numPr>
        <w:numId w:val="8"/>
      </w:numPr>
    </w:pPr>
  </w:style>
  <w:style w:type="numbering" w:customStyle="1" w:styleId="RTFNum6">
    <w:name w:val="RTF_Num 6"/>
    <w:basedOn w:val="Ingenoversigt"/>
    <w:pPr>
      <w:numPr>
        <w:numId w:val="9"/>
      </w:numPr>
    </w:pPr>
  </w:style>
  <w:style w:type="numbering" w:customStyle="1" w:styleId="RTFNum7">
    <w:name w:val="RTF_Num 7"/>
    <w:basedOn w:val="Ingenoversigt"/>
    <w:pPr>
      <w:numPr>
        <w:numId w:val="10"/>
      </w:numPr>
    </w:pPr>
  </w:style>
  <w:style w:type="numbering" w:customStyle="1" w:styleId="RTFNum8">
    <w:name w:val="RTF_Num 8"/>
    <w:basedOn w:val="Ingenoversigt"/>
    <w:pPr>
      <w:numPr>
        <w:numId w:val="11"/>
      </w:numPr>
    </w:pPr>
  </w:style>
  <w:style w:type="numbering" w:customStyle="1" w:styleId="RTFNum9">
    <w:name w:val="RTF_Num 9"/>
    <w:basedOn w:val="Ingenoversigt"/>
    <w:pPr>
      <w:numPr>
        <w:numId w:val="12"/>
      </w:numPr>
    </w:pPr>
  </w:style>
  <w:style w:type="numbering" w:customStyle="1" w:styleId="RTFNum10">
    <w:name w:val="RTF_Num 10"/>
    <w:basedOn w:val="Ingenoversigt"/>
    <w:pPr>
      <w:numPr>
        <w:numId w:val="13"/>
      </w:numPr>
    </w:pPr>
  </w:style>
  <w:style w:type="numbering" w:customStyle="1" w:styleId="RTFNum11">
    <w:name w:val="RTF_Num 11"/>
    <w:basedOn w:val="Ingenoversigt"/>
    <w:pPr>
      <w:numPr>
        <w:numId w:val="14"/>
      </w:numPr>
    </w:pPr>
  </w:style>
  <w:style w:type="numbering" w:customStyle="1" w:styleId="RTFNum12">
    <w:name w:val="RTF_Num 12"/>
    <w:basedOn w:val="Ingenoversigt"/>
    <w:pPr>
      <w:numPr>
        <w:numId w:val="15"/>
      </w:numPr>
    </w:pPr>
  </w:style>
  <w:style w:type="numbering" w:customStyle="1" w:styleId="RTFNum13">
    <w:name w:val="RTF_Num 13"/>
    <w:basedOn w:val="Ingenoversigt"/>
    <w:pPr>
      <w:numPr>
        <w:numId w:val="16"/>
      </w:numPr>
    </w:pPr>
  </w:style>
  <w:style w:type="numbering" w:customStyle="1" w:styleId="RTFNum14">
    <w:name w:val="RTF_Num 14"/>
    <w:basedOn w:val="Ingenoversigt"/>
    <w:pPr>
      <w:numPr>
        <w:numId w:val="17"/>
      </w:numPr>
    </w:pPr>
  </w:style>
  <w:style w:type="numbering" w:customStyle="1" w:styleId="RTFNum15">
    <w:name w:val="RTF_Num 15"/>
    <w:basedOn w:val="Ingenoversigt"/>
    <w:pPr>
      <w:numPr>
        <w:numId w:val="18"/>
      </w:numPr>
    </w:pPr>
  </w:style>
  <w:style w:type="numbering" w:customStyle="1" w:styleId="RTFNum16">
    <w:name w:val="RTF_Num 16"/>
    <w:basedOn w:val="Ingenoversigt"/>
    <w:pPr>
      <w:numPr>
        <w:numId w:val="19"/>
      </w:numPr>
    </w:pPr>
  </w:style>
  <w:style w:type="paragraph" w:styleId="Sidefod">
    <w:name w:val="footer"/>
    <w:basedOn w:val="Normal"/>
    <w:link w:val="SidefodTegn"/>
    <w:uiPriority w:val="99"/>
    <w:unhideWhenUsed/>
    <w:rsid w:val="001549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54931"/>
  </w:style>
  <w:style w:type="character" w:customStyle="1" w:styleId="SidehovedTegn">
    <w:name w:val="Sidehoved Tegn"/>
    <w:basedOn w:val="Standardskrifttypeiafsnit"/>
    <w:link w:val="Sidehoved"/>
    <w:uiPriority w:val="99"/>
    <w:rsid w:val="0058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Andreas Ipsen</cp:lastModifiedBy>
  <cp:revision>3</cp:revision>
  <cp:lastPrinted>2015-11-16T13:42:00Z</cp:lastPrinted>
  <dcterms:created xsi:type="dcterms:W3CDTF">2015-11-16T13:47:00Z</dcterms:created>
  <dcterms:modified xsi:type="dcterms:W3CDTF">2015-11-16T13:48:00Z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